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346E8D">
        <w:rPr>
          <w:b/>
          <w:smallCaps/>
          <w:color w:val="6F654B" w:themeColor="text1" w:themeTint="BF"/>
          <w:sz w:val="32"/>
          <w:szCs w:val="20"/>
        </w:rPr>
        <w:t>Lilia Angelica Villarreal Treviño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195345" w:rsidRDefault="00EB0920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195345">
        <w:rPr>
          <w:smallCaps/>
          <w:sz w:val="20"/>
          <w:szCs w:val="20"/>
        </w:rPr>
        <w:t>Psicóloga</w:t>
      </w:r>
      <w:r w:rsidR="00D41593" w:rsidRPr="00195345">
        <w:rPr>
          <w:smallCaps/>
          <w:sz w:val="20"/>
          <w:szCs w:val="20"/>
        </w:rPr>
        <w:t xml:space="preserve"> </w:t>
      </w:r>
      <w:r w:rsidR="00ED2EFD" w:rsidRPr="00195345">
        <w:rPr>
          <w:smallCaps/>
          <w:sz w:val="20"/>
          <w:szCs w:val="20"/>
        </w:rPr>
        <w:t xml:space="preserve">Perito </w:t>
      </w:r>
      <w:r w:rsidR="00D41593" w:rsidRPr="00195345">
        <w:rPr>
          <w:smallCaps/>
          <w:sz w:val="20"/>
          <w:szCs w:val="20"/>
        </w:rPr>
        <w:t>del Centro de Evaluación Psicosocial del Poder Judicial del Estado de Coahuila de Zaragoza.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195345" w:rsidRDefault="002C5963" w:rsidP="00816296">
      <w:pPr>
        <w:pStyle w:val="Prrafodelista"/>
        <w:numPr>
          <w:ilvl w:val="0"/>
          <w:numId w:val="6"/>
        </w:numPr>
        <w:jc w:val="both"/>
        <w:rPr>
          <w:smallCaps/>
          <w:sz w:val="24"/>
        </w:rPr>
      </w:pPr>
      <w:r w:rsidRPr="00195345">
        <w:rPr>
          <w:smallCaps/>
          <w:sz w:val="20"/>
          <w:szCs w:val="20"/>
        </w:rPr>
        <w:t xml:space="preserve">Licenciatura en psicología. </w:t>
      </w:r>
    </w:p>
    <w:p w:rsidR="00195345" w:rsidRPr="00195345" w:rsidRDefault="00195345" w:rsidP="00816296">
      <w:pPr>
        <w:pStyle w:val="Prrafodelista"/>
        <w:numPr>
          <w:ilvl w:val="0"/>
          <w:numId w:val="6"/>
        </w:numPr>
        <w:jc w:val="both"/>
        <w:rPr>
          <w:rFonts w:ascii="Calibri" w:hAnsi="Calibri"/>
          <w:smallCaps/>
          <w:sz w:val="28"/>
        </w:rPr>
      </w:pPr>
      <w:r w:rsidRPr="00195345">
        <w:rPr>
          <w:rFonts w:ascii="Calibri" w:hAnsi="Calibri" w:cs="Calibri"/>
          <w:smallCaps/>
          <w:spacing w:val="1"/>
          <w:sz w:val="20"/>
          <w:szCs w:val="20"/>
        </w:rPr>
        <w:t>E</w:t>
      </w:r>
      <w:r w:rsidRPr="00195345">
        <w:rPr>
          <w:rFonts w:ascii="Calibri" w:hAnsi="Calibri" w:cs="Calibri"/>
          <w:smallCaps/>
          <w:spacing w:val="-1"/>
          <w:sz w:val="20"/>
          <w:szCs w:val="20"/>
        </w:rPr>
        <w:t>s</w:t>
      </w:r>
      <w:r w:rsidRPr="00195345">
        <w:rPr>
          <w:rFonts w:ascii="Calibri" w:hAnsi="Calibri" w:cs="Calibri"/>
          <w:smallCaps/>
          <w:spacing w:val="1"/>
          <w:sz w:val="20"/>
          <w:szCs w:val="20"/>
        </w:rPr>
        <w:t>p</w:t>
      </w:r>
      <w:r w:rsidRPr="00195345">
        <w:rPr>
          <w:rFonts w:ascii="Calibri" w:hAnsi="Calibri" w:cs="Calibri"/>
          <w:smallCaps/>
          <w:spacing w:val="-1"/>
          <w:sz w:val="20"/>
          <w:szCs w:val="20"/>
        </w:rPr>
        <w:t>e</w:t>
      </w:r>
      <w:r w:rsidRPr="00195345">
        <w:rPr>
          <w:rFonts w:ascii="Calibri" w:hAnsi="Calibri" w:cs="Calibri"/>
          <w:smallCaps/>
          <w:sz w:val="20"/>
          <w:szCs w:val="20"/>
        </w:rPr>
        <w:t>cializ</w:t>
      </w:r>
      <w:r w:rsidRPr="00195345">
        <w:rPr>
          <w:rFonts w:ascii="Calibri" w:hAnsi="Calibri" w:cs="Calibri"/>
          <w:smallCaps/>
          <w:spacing w:val="1"/>
          <w:sz w:val="20"/>
          <w:szCs w:val="20"/>
        </w:rPr>
        <w:t>a</w:t>
      </w:r>
      <w:r w:rsidRPr="00195345">
        <w:rPr>
          <w:rFonts w:ascii="Calibri" w:hAnsi="Calibri" w:cs="Calibri"/>
          <w:smallCaps/>
          <w:sz w:val="20"/>
          <w:szCs w:val="20"/>
        </w:rPr>
        <w:t>ción</w:t>
      </w:r>
      <w:r w:rsidRPr="00195345">
        <w:rPr>
          <w:rFonts w:ascii="Calibri" w:hAnsi="Calibri" w:cs="Calibri"/>
          <w:smallCaps/>
          <w:spacing w:val="-11"/>
          <w:sz w:val="20"/>
          <w:szCs w:val="20"/>
        </w:rPr>
        <w:t xml:space="preserve"> </w:t>
      </w:r>
      <w:r w:rsidRPr="00195345">
        <w:rPr>
          <w:rFonts w:ascii="Calibri" w:hAnsi="Calibri" w:cs="Calibri"/>
          <w:smallCaps/>
          <w:sz w:val="20"/>
          <w:szCs w:val="20"/>
        </w:rPr>
        <w:t>en</w:t>
      </w:r>
      <w:r w:rsidRPr="00195345">
        <w:rPr>
          <w:rFonts w:ascii="Calibri" w:hAnsi="Calibri" w:cs="Calibri"/>
          <w:smallCaps/>
          <w:spacing w:val="1"/>
          <w:sz w:val="20"/>
          <w:szCs w:val="20"/>
        </w:rPr>
        <w:t xml:space="preserve"> </w:t>
      </w:r>
      <w:r w:rsidRPr="00195345">
        <w:rPr>
          <w:rFonts w:ascii="Calibri" w:hAnsi="Calibri" w:cs="Calibri"/>
          <w:smallCaps/>
          <w:spacing w:val="-1"/>
          <w:sz w:val="20"/>
          <w:szCs w:val="20"/>
        </w:rPr>
        <w:t>Te</w:t>
      </w:r>
      <w:r w:rsidRPr="00195345">
        <w:rPr>
          <w:rFonts w:ascii="Calibri" w:hAnsi="Calibri" w:cs="Calibri"/>
          <w:smallCaps/>
          <w:sz w:val="20"/>
          <w:szCs w:val="20"/>
        </w:rPr>
        <w:t>ra</w:t>
      </w:r>
      <w:r w:rsidRPr="00195345">
        <w:rPr>
          <w:rFonts w:ascii="Calibri" w:hAnsi="Calibri" w:cs="Calibri"/>
          <w:smallCaps/>
          <w:spacing w:val="1"/>
          <w:sz w:val="20"/>
          <w:szCs w:val="20"/>
        </w:rPr>
        <w:t>p</w:t>
      </w:r>
      <w:r w:rsidRPr="00195345">
        <w:rPr>
          <w:rFonts w:ascii="Calibri" w:hAnsi="Calibri" w:cs="Calibri"/>
          <w:smallCaps/>
          <w:sz w:val="20"/>
          <w:szCs w:val="20"/>
        </w:rPr>
        <w:t>ia</w:t>
      </w:r>
      <w:r w:rsidRPr="00195345">
        <w:rPr>
          <w:rFonts w:ascii="Calibri" w:hAnsi="Calibri" w:cs="Calibri"/>
          <w:smallCaps/>
          <w:spacing w:val="-5"/>
          <w:sz w:val="20"/>
          <w:szCs w:val="20"/>
        </w:rPr>
        <w:t xml:space="preserve"> </w:t>
      </w:r>
      <w:r w:rsidRPr="00195345">
        <w:rPr>
          <w:rFonts w:ascii="Calibri" w:hAnsi="Calibri" w:cs="Calibri"/>
          <w:smallCaps/>
          <w:sz w:val="20"/>
          <w:szCs w:val="20"/>
        </w:rPr>
        <w:t>F</w:t>
      </w:r>
      <w:r w:rsidRPr="00195345">
        <w:rPr>
          <w:rFonts w:ascii="Calibri" w:hAnsi="Calibri" w:cs="Calibri"/>
          <w:smallCaps/>
          <w:spacing w:val="2"/>
          <w:sz w:val="20"/>
          <w:szCs w:val="20"/>
        </w:rPr>
        <w:t>a</w:t>
      </w:r>
      <w:r w:rsidRPr="00195345">
        <w:rPr>
          <w:rFonts w:ascii="Calibri" w:hAnsi="Calibri" w:cs="Calibri"/>
          <w:smallCaps/>
          <w:spacing w:val="-1"/>
          <w:sz w:val="20"/>
          <w:szCs w:val="20"/>
        </w:rPr>
        <w:t>m</w:t>
      </w:r>
      <w:r w:rsidRPr="00195345">
        <w:rPr>
          <w:rFonts w:ascii="Calibri" w:hAnsi="Calibri" w:cs="Calibri"/>
          <w:smallCaps/>
          <w:sz w:val="20"/>
          <w:szCs w:val="20"/>
        </w:rPr>
        <w:t>iliar</w:t>
      </w:r>
      <w:r w:rsidRPr="00195345">
        <w:rPr>
          <w:rFonts w:ascii="Calibri" w:hAnsi="Calibri" w:cs="Calibri"/>
          <w:smallCaps/>
          <w:sz w:val="20"/>
          <w:szCs w:val="20"/>
        </w:rPr>
        <w:t>.</w:t>
      </w:r>
    </w:p>
    <w:p w:rsidR="00195345" w:rsidRPr="00195345" w:rsidRDefault="00195345" w:rsidP="00816296">
      <w:pPr>
        <w:pStyle w:val="Prrafodelista"/>
        <w:numPr>
          <w:ilvl w:val="0"/>
          <w:numId w:val="6"/>
        </w:numPr>
        <w:jc w:val="both"/>
        <w:rPr>
          <w:rFonts w:ascii="Calibri" w:hAnsi="Calibri"/>
          <w:smallCaps/>
          <w:sz w:val="28"/>
        </w:rPr>
      </w:pPr>
      <w:r w:rsidRPr="00195345">
        <w:rPr>
          <w:rFonts w:ascii="Calibri" w:hAnsi="Calibri" w:cs="Calibri"/>
          <w:smallCaps/>
          <w:sz w:val="20"/>
          <w:szCs w:val="20"/>
        </w:rPr>
        <w:t>Ma</w:t>
      </w:r>
      <w:r w:rsidRPr="00195345">
        <w:rPr>
          <w:rFonts w:ascii="Calibri" w:hAnsi="Calibri" w:cs="Calibri"/>
          <w:smallCaps/>
          <w:spacing w:val="-1"/>
          <w:sz w:val="20"/>
          <w:szCs w:val="20"/>
        </w:rPr>
        <w:t>es</w:t>
      </w:r>
      <w:r w:rsidRPr="00195345">
        <w:rPr>
          <w:rFonts w:ascii="Calibri" w:hAnsi="Calibri" w:cs="Calibri"/>
          <w:smallCaps/>
          <w:sz w:val="20"/>
          <w:szCs w:val="20"/>
        </w:rPr>
        <w:t>tría</w:t>
      </w:r>
      <w:r w:rsidRPr="00195345">
        <w:rPr>
          <w:rFonts w:ascii="Calibri" w:hAnsi="Calibri" w:cs="Calibri"/>
          <w:smallCaps/>
          <w:spacing w:val="-3"/>
          <w:sz w:val="20"/>
          <w:szCs w:val="20"/>
        </w:rPr>
        <w:t xml:space="preserve"> </w:t>
      </w:r>
      <w:r w:rsidRPr="00195345">
        <w:rPr>
          <w:rFonts w:ascii="Calibri" w:hAnsi="Calibri" w:cs="Calibri"/>
          <w:smallCaps/>
          <w:spacing w:val="-1"/>
          <w:sz w:val="20"/>
          <w:szCs w:val="20"/>
        </w:rPr>
        <w:t>e</w:t>
      </w:r>
      <w:r w:rsidRPr="00195345">
        <w:rPr>
          <w:rFonts w:ascii="Calibri" w:hAnsi="Calibri" w:cs="Calibri"/>
          <w:smallCaps/>
          <w:sz w:val="20"/>
          <w:szCs w:val="20"/>
        </w:rPr>
        <w:t>n</w:t>
      </w:r>
      <w:r w:rsidRPr="00195345"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 w:rsidRPr="00195345">
        <w:rPr>
          <w:rFonts w:ascii="Calibri" w:hAnsi="Calibri" w:cs="Calibri"/>
          <w:smallCaps/>
          <w:sz w:val="20"/>
          <w:szCs w:val="20"/>
        </w:rPr>
        <w:t>T</w:t>
      </w:r>
      <w:r w:rsidRPr="00195345">
        <w:rPr>
          <w:rFonts w:ascii="Calibri" w:hAnsi="Calibri" w:cs="Calibri"/>
          <w:smallCaps/>
          <w:spacing w:val="-1"/>
          <w:sz w:val="20"/>
          <w:szCs w:val="20"/>
        </w:rPr>
        <w:t>e</w:t>
      </w:r>
      <w:r w:rsidRPr="00195345">
        <w:rPr>
          <w:rFonts w:ascii="Calibri" w:hAnsi="Calibri" w:cs="Calibri"/>
          <w:smallCaps/>
          <w:sz w:val="20"/>
          <w:szCs w:val="20"/>
        </w:rPr>
        <w:t>ra</w:t>
      </w:r>
      <w:r w:rsidRPr="00195345">
        <w:rPr>
          <w:rFonts w:ascii="Calibri" w:hAnsi="Calibri" w:cs="Calibri"/>
          <w:smallCaps/>
          <w:spacing w:val="1"/>
          <w:sz w:val="20"/>
          <w:szCs w:val="20"/>
        </w:rPr>
        <w:t>p</w:t>
      </w:r>
      <w:r w:rsidRPr="00195345">
        <w:rPr>
          <w:rFonts w:ascii="Calibri" w:hAnsi="Calibri" w:cs="Calibri"/>
          <w:smallCaps/>
          <w:sz w:val="20"/>
          <w:szCs w:val="20"/>
        </w:rPr>
        <w:t>ia</w:t>
      </w:r>
      <w:r w:rsidRPr="00195345">
        <w:rPr>
          <w:rFonts w:ascii="Calibri" w:hAnsi="Calibri" w:cs="Calibri"/>
          <w:smallCaps/>
          <w:spacing w:val="-5"/>
          <w:sz w:val="20"/>
          <w:szCs w:val="20"/>
        </w:rPr>
        <w:t xml:space="preserve"> </w:t>
      </w:r>
      <w:r w:rsidRPr="00195345">
        <w:rPr>
          <w:rFonts w:ascii="Calibri" w:hAnsi="Calibri" w:cs="Calibri"/>
          <w:smallCaps/>
          <w:sz w:val="20"/>
          <w:szCs w:val="20"/>
        </w:rPr>
        <w:t>F</w:t>
      </w:r>
      <w:r w:rsidRPr="00195345">
        <w:rPr>
          <w:rFonts w:ascii="Calibri" w:hAnsi="Calibri" w:cs="Calibri"/>
          <w:smallCaps/>
          <w:spacing w:val="2"/>
          <w:sz w:val="20"/>
          <w:szCs w:val="20"/>
        </w:rPr>
        <w:t>a</w:t>
      </w:r>
      <w:r w:rsidRPr="00195345">
        <w:rPr>
          <w:rFonts w:ascii="Calibri" w:hAnsi="Calibri" w:cs="Calibri"/>
          <w:smallCaps/>
          <w:spacing w:val="-1"/>
          <w:sz w:val="20"/>
          <w:szCs w:val="20"/>
        </w:rPr>
        <w:t>m</w:t>
      </w:r>
      <w:r w:rsidRPr="00195345">
        <w:rPr>
          <w:rFonts w:ascii="Calibri" w:hAnsi="Calibri" w:cs="Calibri"/>
          <w:smallCaps/>
          <w:sz w:val="20"/>
          <w:szCs w:val="20"/>
        </w:rPr>
        <w:t>iliar</w:t>
      </w:r>
      <w:r w:rsidRPr="00195345">
        <w:rPr>
          <w:rFonts w:ascii="Calibri" w:hAnsi="Calibri" w:cs="Calibri"/>
          <w:smallCaps/>
          <w:sz w:val="20"/>
          <w:szCs w:val="20"/>
        </w:rPr>
        <w:t>.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  <w:bookmarkStart w:id="0" w:name="_GoBack"/>
      <w:bookmarkEnd w:id="0"/>
    </w:p>
    <w:p w:rsidR="004158BC" w:rsidRPr="004158BC" w:rsidRDefault="004158BC" w:rsidP="004158BC">
      <w:pPr>
        <w:pStyle w:val="Prrafodelista"/>
        <w:numPr>
          <w:ilvl w:val="0"/>
          <w:numId w:val="35"/>
        </w:numPr>
        <w:spacing w:after="0"/>
        <w:rPr>
          <w:smallCaps/>
          <w:sz w:val="20"/>
          <w:szCs w:val="20"/>
        </w:rPr>
      </w:pPr>
      <w:r w:rsidRPr="004158BC">
        <w:rPr>
          <w:smallCaps/>
          <w:sz w:val="20"/>
          <w:szCs w:val="20"/>
        </w:rPr>
        <w:t>Docente en la Universidad Autónoma de Coahuila (U</w:t>
      </w:r>
      <w:r>
        <w:rPr>
          <w:smallCaps/>
          <w:sz w:val="20"/>
          <w:szCs w:val="20"/>
        </w:rPr>
        <w:t>.</w:t>
      </w:r>
      <w:r w:rsidRPr="004158BC">
        <w:rPr>
          <w:smallCaps/>
          <w:sz w:val="20"/>
          <w:szCs w:val="20"/>
        </w:rPr>
        <w:t xml:space="preserve"> A</w:t>
      </w:r>
      <w:r>
        <w:rPr>
          <w:smallCaps/>
          <w:sz w:val="20"/>
          <w:szCs w:val="20"/>
        </w:rPr>
        <w:t>.</w:t>
      </w:r>
      <w:r w:rsidRPr="004158BC">
        <w:rPr>
          <w:smallCaps/>
          <w:sz w:val="20"/>
          <w:szCs w:val="20"/>
        </w:rPr>
        <w:t xml:space="preserve"> de C</w:t>
      </w:r>
      <w:r>
        <w:rPr>
          <w:smallCaps/>
          <w:sz w:val="20"/>
          <w:szCs w:val="20"/>
        </w:rPr>
        <w:t>.</w:t>
      </w:r>
      <w:r w:rsidRPr="004158BC">
        <w:rPr>
          <w:smallCaps/>
          <w:sz w:val="20"/>
          <w:szCs w:val="20"/>
        </w:rPr>
        <w:t>)</w:t>
      </w:r>
      <w:r>
        <w:rPr>
          <w:smallCaps/>
          <w:sz w:val="20"/>
          <w:szCs w:val="20"/>
        </w:rPr>
        <w:t>.</w:t>
      </w:r>
    </w:p>
    <w:p w:rsidR="004158BC" w:rsidRPr="004158BC" w:rsidRDefault="004158BC" w:rsidP="004158BC">
      <w:pPr>
        <w:pStyle w:val="Prrafodelista"/>
        <w:numPr>
          <w:ilvl w:val="0"/>
          <w:numId w:val="35"/>
        </w:numPr>
        <w:spacing w:after="0"/>
        <w:rPr>
          <w:smallCaps/>
          <w:sz w:val="20"/>
          <w:szCs w:val="20"/>
        </w:rPr>
      </w:pPr>
      <w:r w:rsidRPr="004158BC">
        <w:rPr>
          <w:smallCaps/>
          <w:sz w:val="20"/>
          <w:szCs w:val="20"/>
        </w:rPr>
        <w:t xml:space="preserve">Directora del CAIF </w:t>
      </w:r>
      <w:proofErr w:type="spellStart"/>
      <w:r w:rsidRPr="004158BC">
        <w:rPr>
          <w:smallCaps/>
          <w:sz w:val="20"/>
          <w:szCs w:val="20"/>
        </w:rPr>
        <w:t>Guayulera</w:t>
      </w:r>
      <w:proofErr w:type="spellEnd"/>
      <w:r w:rsidRPr="004158BC">
        <w:rPr>
          <w:smallCaps/>
          <w:sz w:val="20"/>
          <w:szCs w:val="20"/>
        </w:rPr>
        <w:t xml:space="preserve"> del DIF Estatal</w:t>
      </w:r>
      <w:r>
        <w:rPr>
          <w:smallCaps/>
          <w:sz w:val="20"/>
          <w:szCs w:val="20"/>
        </w:rPr>
        <w:t>.</w:t>
      </w:r>
    </w:p>
    <w:p w:rsidR="00195345" w:rsidRDefault="00195345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>Cursos y Diplomados: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4158BC" w:rsidRPr="004158BC" w:rsidRDefault="004158BC" w:rsidP="004158BC">
      <w:pPr>
        <w:pStyle w:val="Prrafodelista"/>
        <w:numPr>
          <w:ilvl w:val="0"/>
          <w:numId w:val="36"/>
        </w:numPr>
        <w:spacing w:after="0"/>
        <w:rPr>
          <w:smallCaps/>
          <w:sz w:val="20"/>
          <w:szCs w:val="20"/>
        </w:rPr>
      </w:pPr>
      <w:r w:rsidRPr="004158BC">
        <w:rPr>
          <w:smallCaps/>
          <w:sz w:val="20"/>
          <w:szCs w:val="20"/>
        </w:rPr>
        <w:t>Curso-Taller Juicio Oral en Materia Familiar</w:t>
      </w:r>
      <w:r>
        <w:rPr>
          <w:smallCaps/>
          <w:sz w:val="20"/>
          <w:szCs w:val="20"/>
        </w:rPr>
        <w:t>.</w:t>
      </w:r>
    </w:p>
    <w:p w:rsidR="002C5963" w:rsidRPr="004158BC" w:rsidRDefault="004158BC" w:rsidP="00F60D29">
      <w:pPr>
        <w:pStyle w:val="Prrafodelista"/>
        <w:numPr>
          <w:ilvl w:val="0"/>
          <w:numId w:val="36"/>
        </w:numPr>
        <w:spacing w:after="0"/>
        <w:rPr>
          <w:b/>
          <w:smallCaps/>
          <w:color w:val="6F654B" w:themeColor="text1" w:themeTint="BF"/>
          <w:szCs w:val="20"/>
        </w:rPr>
      </w:pPr>
      <w:r w:rsidRPr="004158BC">
        <w:rPr>
          <w:smallCaps/>
          <w:sz w:val="20"/>
          <w:szCs w:val="20"/>
        </w:rPr>
        <w:t>Estructura, Formato y Redacción de Informes Periciales.</w:t>
      </w:r>
    </w:p>
    <w:p w:rsidR="002C5963" w:rsidRDefault="002C5963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 xml:space="preserve">Otras Actividades (docentes. honoríficos, </w:t>
      </w:r>
      <w:proofErr w:type="spellStart"/>
      <w:r w:rsidRPr="00F60D29">
        <w:rPr>
          <w:b/>
          <w:smallCaps/>
          <w:color w:val="6F654B" w:themeColor="text1" w:themeTint="BF"/>
          <w:szCs w:val="20"/>
        </w:rPr>
        <w:t>etc</w:t>
      </w:r>
      <w:proofErr w:type="spellEnd"/>
      <w:r w:rsidR="00195345">
        <w:rPr>
          <w:b/>
          <w:smallCaps/>
          <w:color w:val="6F654B" w:themeColor="text1" w:themeTint="BF"/>
          <w:szCs w:val="20"/>
        </w:rPr>
        <w:t>,</w:t>
      </w:r>
      <w:r w:rsidRPr="00F60D29">
        <w:rPr>
          <w:b/>
          <w:smallCaps/>
          <w:color w:val="6F654B" w:themeColor="text1" w:themeTint="BF"/>
          <w:szCs w:val="20"/>
        </w:rPr>
        <w:t>):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4158BC" w:rsidRPr="004158BC" w:rsidRDefault="004158BC" w:rsidP="004158BC">
      <w:pPr>
        <w:pStyle w:val="Prrafodelista"/>
        <w:numPr>
          <w:ilvl w:val="0"/>
          <w:numId w:val="38"/>
        </w:numPr>
        <w:spacing w:after="0"/>
        <w:rPr>
          <w:smallCaps/>
          <w:sz w:val="20"/>
          <w:szCs w:val="20"/>
        </w:rPr>
      </w:pPr>
      <w:r w:rsidRPr="004158BC">
        <w:rPr>
          <w:smallCaps/>
          <w:sz w:val="20"/>
          <w:szCs w:val="20"/>
        </w:rPr>
        <w:t>Docente en la Universidad Autónoma del Noreste (UANE)</w:t>
      </w:r>
      <w:r>
        <w:rPr>
          <w:smallCaps/>
          <w:sz w:val="20"/>
          <w:szCs w:val="20"/>
        </w:rPr>
        <w:t>.</w:t>
      </w:r>
    </w:p>
    <w:p w:rsidR="00195345" w:rsidRPr="004158BC" w:rsidRDefault="004158BC" w:rsidP="004158BC">
      <w:pPr>
        <w:pStyle w:val="Prrafodelista"/>
        <w:numPr>
          <w:ilvl w:val="0"/>
          <w:numId w:val="31"/>
        </w:numPr>
        <w:spacing w:after="0"/>
        <w:jc w:val="both"/>
        <w:rPr>
          <w:smallCaps/>
          <w:color w:val="6F654B" w:themeColor="text1" w:themeTint="BF"/>
          <w:sz w:val="32"/>
          <w:szCs w:val="20"/>
        </w:rPr>
      </w:pPr>
      <w:r w:rsidRPr="004158BC">
        <w:rPr>
          <w:smallCaps/>
          <w:sz w:val="20"/>
          <w:szCs w:val="20"/>
        </w:rPr>
        <w:t>Instructora de la capacitación para nuevo personal del Centro de Evaluación Psicosocial del Poder Judicial del Estado de Coahuila</w:t>
      </w:r>
      <w:r>
        <w:rPr>
          <w:smallCaps/>
          <w:sz w:val="20"/>
          <w:szCs w:val="20"/>
        </w:rPr>
        <w:t>.</w:t>
      </w:r>
    </w:p>
    <w:sectPr w:rsidR="00195345" w:rsidRPr="004158B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4F" w:rsidRDefault="00497C4F">
      <w:pPr>
        <w:spacing w:after="0" w:line="240" w:lineRule="auto"/>
      </w:pPr>
      <w:r>
        <w:separator/>
      </w:r>
    </w:p>
  </w:endnote>
  <w:endnote w:type="continuationSeparator" w:id="0">
    <w:p w:rsidR="00497C4F" w:rsidRDefault="0049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27CD" w:rsidRPr="003127C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127CD" w:rsidRPr="003127C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4F" w:rsidRDefault="00497C4F">
      <w:pPr>
        <w:spacing w:after="0" w:line="240" w:lineRule="auto"/>
      </w:pPr>
      <w:r>
        <w:separator/>
      </w:r>
    </w:p>
  </w:footnote>
  <w:footnote w:type="continuationSeparator" w:id="0">
    <w:p w:rsidR="00497C4F" w:rsidRDefault="0049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514C"/>
    <w:multiLevelType w:val="hybridMultilevel"/>
    <w:tmpl w:val="213A2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17500"/>
    <w:multiLevelType w:val="hybridMultilevel"/>
    <w:tmpl w:val="B68CA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701D9A"/>
    <w:multiLevelType w:val="hybridMultilevel"/>
    <w:tmpl w:val="B4941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641C1"/>
    <w:multiLevelType w:val="hybridMultilevel"/>
    <w:tmpl w:val="BA88A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3E3E4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403B"/>
    <w:multiLevelType w:val="hybridMultilevel"/>
    <w:tmpl w:val="BCA6B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3"/>
  </w:num>
  <w:num w:numId="4">
    <w:abstractNumId w:val="4"/>
  </w:num>
  <w:num w:numId="5">
    <w:abstractNumId w:val="0"/>
  </w:num>
  <w:num w:numId="6">
    <w:abstractNumId w:val="26"/>
  </w:num>
  <w:num w:numId="7">
    <w:abstractNumId w:val="36"/>
  </w:num>
  <w:num w:numId="8">
    <w:abstractNumId w:val="18"/>
  </w:num>
  <w:num w:numId="9">
    <w:abstractNumId w:val="37"/>
  </w:num>
  <w:num w:numId="10">
    <w:abstractNumId w:val="34"/>
  </w:num>
  <w:num w:numId="11">
    <w:abstractNumId w:val="6"/>
  </w:num>
  <w:num w:numId="12">
    <w:abstractNumId w:val="20"/>
  </w:num>
  <w:num w:numId="13">
    <w:abstractNumId w:val="14"/>
  </w:num>
  <w:num w:numId="14">
    <w:abstractNumId w:val="28"/>
  </w:num>
  <w:num w:numId="15">
    <w:abstractNumId w:val="13"/>
  </w:num>
  <w:num w:numId="16">
    <w:abstractNumId w:val="17"/>
  </w:num>
  <w:num w:numId="17">
    <w:abstractNumId w:val="30"/>
  </w:num>
  <w:num w:numId="18">
    <w:abstractNumId w:val="22"/>
  </w:num>
  <w:num w:numId="19">
    <w:abstractNumId w:val="9"/>
  </w:num>
  <w:num w:numId="20">
    <w:abstractNumId w:val="33"/>
  </w:num>
  <w:num w:numId="21">
    <w:abstractNumId w:val="15"/>
  </w:num>
  <w:num w:numId="22">
    <w:abstractNumId w:val="12"/>
  </w:num>
  <w:num w:numId="23">
    <w:abstractNumId w:val="27"/>
  </w:num>
  <w:num w:numId="24">
    <w:abstractNumId w:val="11"/>
  </w:num>
  <w:num w:numId="25">
    <w:abstractNumId w:val="3"/>
  </w:num>
  <w:num w:numId="26">
    <w:abstractNumId w:val="8"/>
  </w:num>
  <w:num w:numId="27">
    <w:abstractNumId w:val="10"/>
  </w:num>
  <w:num w:numId="28">
    <w:abstractNumId w:val="19"/>
  </w:num>
  <w:num w:numId="29">
    <w:abstractNumId w:val="1"/>
  </w:num>
  <w:num w:numId="30">
    <w:abstractNumId w:val="25"/>
  </w:num>
  <w:num w:numId="31">
    <w:abstractNumId w:val="5"/>
  </w:num>
  <w:num w:numId="32">
    <w:abstractNumId w:val="31"/>
  </w:num>
  <w:num w:numId="33">
    <w:abstractNumId w:val="16"/>
  </w:num>
  <w:num w:numId="34">
    <w:abstractNumId w:val="32"/>
  </w:num>
  <w:num w:numId="35">
    <w:abstractNumId w:val="2"/>
  </w:num>
  <w:num w:numId="36">
    <w:abstractNumId w:val="29"/>
  </w:num>
  <w:num w:numId="37">
    <w:abstractNumId w:val="2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95345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127CD"/>
    <w:rsid w:val="00346E8D"/>
    <w:rsid w:val="00384438"/>
    <w:rsid w:val="00387AEB"/>
    <w:rsid w:val="00393681"/>
    <w:rsid w:val="003E5ABF"/>
    <w:rsid w:val="00401EB5"/>
    <w:rsid w:val="00410E53"/>
    <w:rsid w:val="004121C1"/>
    <w:rsid w:val="00413994"/>
    <w:rsid w:val="004158BC"/>
    <w:rsid w:val="00434AE0"/>
    <w:rsid w:val="004505FF"/>
    <w:rsid w:val="00495775"/>
    <w:rsid w:val="00497C4F"/>
    <w:rsid w:val="004A2DF2"/>
    <w:rsid w:val="004C620E"/>
    <w:rsid w:val="00551231"/>
    <w:rsid w:val="005A5B2D"/>
    <w:rsid w:val="005E2C17"/>
    <w:rsid w:val="00610EE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BD1C6A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B0920"/>
    <w:rsid w:val="00ED2EFD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0232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C5760-4589-40F1-A3C7-8561F1BB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2018-01-08T17:43:00Z</dcterms:created>
  <dcterms:modified xsi:type="dcterms:W3CDTF">2018-01-08T17:46:00Z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